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B9" w:rsidRPr="00F35A75" w:rsidRDefault="00F61B40" w:rsidP="00EF6DB9">
      <w:pPr>
        <w:ind w:left="-720" w:right="-8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-342900</wp:posOffset>
            </wp:positionV>
            <wp:extent cx="1143000" cy="949960"/>
            <wp:effectExtent l="19050" t="0" r="0" b="0"/>
            <wp:wrapNone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4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E20D3">
        <w:rPr>
          <w:rFonts w:ascii="Arial" w:hAnsi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207pt;margin-top:-18pt;width:251.4pt;height:62.1pt;z-index:251658752;mso-position-horizontal-relative:text;mso-position-vertical-relative:text" stroked="f">
            <v:textbox style="mso-next-textbox:#_x0000_s1084">
              <w:txbxContent>
                <w:p w:rsidR="00EF6DB9" w:rsidRPr="00CD6F98" w:rsidRDefault="00EF6DB9" w:rsidP="00EF6DB9">
                  <w:pPr>
                    <w:rPr>
                      <w:rFonts w:ascii="Arial" w:hAnsi="Arial" w:cs="Arial"/>
                      <w:b/>
                    </w:rPr>
                  </w:pPr>
                  <w:r w:rsidRPr="00CD6F98">
                    <w:rPr>
                      <w:rFonts w:ascii="Arial" w:hAnsi="Arial" w:cs="Arial"/>
                      <w:b/>
                    </w:rPr>
                    <w:t>UNIVERSIDAD DEL CENTRO DE MÉXICO</w:t>
                  </w:r>
                </w:p>
                <w:p w:rsidR="00EF6DB9" w:rsidRDefault="00CE552A" w:rsidP="00EF6D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PERIODO </w:t>
                  </w:r>
                  <w:r w:rsidR="003F397E">
                    <w:rPr>
                      <w:rFonts w:ascii="Arial" w:hAnsi="Arial" w:cs="Arial"/>
                      <w:sz w:val="22"/>
                      <w:szCs w:val="22"/>
                    </w:rPr>
                    <w:t>1er periodo</w:t>
                  </w:r>
                </w:p>
                <w:p w:rsidR="00EF6DB9" w:rsidRDefault="003F397E" w:rsidP="00EF6D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MATERIA: Crítica y ética de la Comunicación</w:t>
                  </w:r>
                </w:p>
                <w:p w:rsidR="00EF6DB9" w:rsidRDefault="003F397E" w:rsidP="00EF6DB9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MAESTRO: Marco Carlos Avalos Rosado</w:t>
                  </w:r>
                </w:p>
                <w:p w:rsidR="00EF6DB9" w:rsidRPr="00CD6F98" w:rsidRDefault="00EF6DB9" w:rsidP="00EF6DB9">
                  <w:pPr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EF6DB9" w:rsidRPr="00F35A75" w:rsidRDefault="00EF6DB9" w:rsidP="00EF6DB9">
      <w:pPr>
        <w:ind w:left="-720" w:right="-880"/>
        <w:jc w:val="both"/>
        <w:rPr>
          <w:rFonts w:ascii="Arial" w:hAnsi="Arial"/>
          <w:sz w:val="22"/>
          <w:szCs w:val="22"/>
        </w:rPr>
      </w:pPr>
    </w:p>
    <w:p w:rsidR="00EF6DB9" w:rsidRPr="00F35A75" w:rsidRDefault="00DE20D3" w:rsidP="00EF6DB9">
      <w:pPr>
        <w:ind w:left="-597" w:right="-760" w:hanging="11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rect id="_x0000_s1082" style="position:absolute;left:0;text-align:left;margin-left:472.5pt;margin-top:-3.55pt;width:24pt;height:1in;z-index:251656704" strokecolor="white"/>
        </w:pict>
      </w:r>
      <w:r w:rsidR="00EF6DB9" w:rsidRPr="00F35A75">
        <w:rPr>
          <w:rFonts w:ascii="Arial" w:hAnsi="Arial" w:cs="Arial"/>
          <w:sz w:val="22"/>
          <w:szCs w:val="22"/>
        </w:rPr>
        <w:t xml:space="preserve">          </w:t>
      </w:r>
      <w:r w:rsidR="00EF6DB9" w:rsidRPr="00F35A75">
        <w:rPr>
          <w:rFonts w:ascii="Arial" w:hAnsi="Arial" w:cs="Arial"/>
          <w:sz w:val="22"/>
          <w:szCs w:val="22"/>
        </w:rPr>
        <w:tab/>
      </w:r>
      <w:r w:rsidR="00EF6DB9" w:rsidRPr="00F35A75">
        <w:rPr>
          <w:rFonts w:ascii="Arial" w:hAnsi="Arial" w:cs="Arial"/>
          <w:sz w:val="22"/>
          <w:szCs w:val="22"/>
        </w:rPr>
        <w:tab/>
      </w:r>
    </w:p>
    <w:p w:rsidR="00EF6DB9" w:rsidRPr="00F35A75" w:rsidRDefault="00EF6DB9" w:rsidP="00EF6DB9">
      <w:pPr>
        <w:ind w:left="-597" w:right="-760" w:hanging="1104"/>
        <w:rPr>
          <w:rFonts w:ascii="Arial" w:hAnsi="Arial" w:cs="Arial"/>
          <w:sz w:val="22"/>
          <w:szCs w:val="22"/>
        </w:rPr>
      </w:pPr>
    </w:p>
    <w:p w:rsidR="00EF6DB9" w:rsidRPr="00F35A75" w:rsidRDefault="00EF6DB9" w:rsidP="00EF6DB9">
      <w:pPr>
        <w:ind w:left="-597" w:right="-760" w:hanging="1104"/>
        <w:rPr>
          <w:rFonts w:ascii="Arial" w:hAnsi="Arial" w:cs="Arial"/>
          <w:sz w:val="22"/>
          <w:szCs w:val="22"/>
        </w:rPr>
      </w:pPr>
    </w:p>
    <w:p w:rsidR="00EF6DB9" w:rsidRPr="00F35A75" w:rsidRDefault="00EF6DB9" w:rsidP="00EF6DB9">
      <w:pPr>
        <w:ind w:left="-597" w:right="-760" w:hanging="1104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pPr w:leftFromText="141" w:rightFromText="141" w:vertAnchor="text" w:horzAnchor="margin" w:tblpXSpec="center" w:tblpY="-35"/>
        <w:tblW w:w="9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228"/>
        <w:gridCol w:w="3364"/>
      </w:tblGrid>
      <w:tr w:rsidR="00EF6DB9" w:rsidRPr="00F35A75" w:rsidTr="00EF6DB9">
        <w:tc>
          <w:tcPr>
            <w:tcW w:w="6228" w:type="dxa"/>
          </w:tcPr>
          <w:p w:rsidR="00EF6DB9" w:rsidRPr="00F35A75" w:rsidRDefault="00EF6DB9" w:rsidP="003D315B">
            <w:pPr>
              <w:ind w:right="-7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64" w:type="dxa"/>
          </w:tcPr>
          <w:p w:rsidR="00EF6DB9" w:rsidRPr="00F35A75" w:rsidRDefault="00EF6DB9" w:rsidP="003D315B">
            <w:pPr>
              <w:ind w:left="-597" w:right="-760" w:hanging="1104"/>
              <w:rPr>
                <w:rFonts w:ascii="Arial" w:hAnsi="Arial"/>
                <w:sz w:val="22"/>
                <w:szCs w:val="22"/>
              </w:rPr>
            </w:pPr>
            <w:r w:rsidRPr="00F35A75">
              <w:rPr>
                <w:rFonts w:ascii="Arial" w:hAnsi="Arial" w:cs="Arial"/>
                <w:sz w:val="22"/>
                <w:szCs w:val="22"/>
              </w:rPr>
              <w:t>Calificación:</w:t>
            </w:r>
            <w:r w:rsidR="00FC2C8D">
              <w:rPr>
                <w:rFonts w:ascii="Arial" w:hAnsi="Arial"/>
                <w:sz w:val="22"/>
                <w:szCs w:val="22"/>
              </w:rPr>
              <w:t xml:space="preserve">       </w:t>
            </w:r>
            <w:r w:rsidRPr="00F35A75">
              <w:rPr>
                <w:rFonts w:ascii="Arial" w:hAnsi="Arial" w:cs="Arial"/>
                <w:sz w:val="22"/>
                <w:szCs w:val="22"/>
              </w:rPr>
              <w:t>Calificación:</w:t>
            </w:r>
            <w:r w:rsidRPr="00F35A75">
              <w:rPr>
                <w:rFonts w:ascii="Arial" w:hAnsi="Arial"/>
                <w:sz w:val="22"/>
                <w:szCs w:val="22"/>
              </w:rPr>
              <w:t xml:space="preserve"> ________________</w:t>
            </w:r>
          </w:p>
        </w:tc>
      </w:tr>
      <w:tr w:rsidR="00EF6DB9" w:rsidRPr="00F35A75" w:rsidTr="00EF6DB9">
        <w:tc>
          <w:tcPr>
            <w:tcW w:w="6228" w:type="dxa"/>
          </w:tcPr>
          <w:p w:rsidR="00EF6DB9" w:rsidRPr="00F35A75" w:rsidRDefault="00EF6DB9" w:rsidP="003D315B">
            <w:pPr>
              <w:ind w:right="-760"/>
              <w:rPr>
                <w:rFonts w:ascii="Arial" w:hAnsi="Arial" w:cs="Arial"/>
                <w:sz w:val="22"/>
                <w:szCs w:val="22"/>
              </w:rPr>
            </w:pPr>
            <w:r w:rsidRPr="00F35A75">
              <w:rPr>
                <w:rFonts w:ascii="Arial" w:hAnsi="Arial" w:cs="Arial"/>
                <w:sz w:val="22"/>
                <w:szCs w:val="22"/>
              </w:rPr>
              <w:t>Alumno (a): _____________________________________</w:t>
            </w:r>
          </w:p>
        </w:tc>
        <w:tc>
          <w:tcPr>
            <w:tcW w:w="3364" w:type="dxa"/>
          </w:tcPr>
          <w:p w:rsidR="00EF6DB9" w:rsidRPr="00F35A75" w:rsidRDefault="00EF6DB9" w:rsidP="003D315B">
            <w:pPr>
              <w:ind w:right="-760"/>
              <w:rPr>
                <w:rFonts w:ascii="Arial" w:hAnsi="Arial" w:cs="Arial"/>
                <w:sz w:val="22"/>
                <w:szCs w:val="22"/>
              </w:rPr>
            </w:pPr>
            <w:r w:rsidRPr="00F35A75">
              <w:rPr>
                <w:rFonts w:ascii="Arial" w:hAnsi="Arial" w:cs="Arial"/>
                <w:sz w:val="22"/>
                <w:szCs w:val="22"/>
              </w:rPr>
              <w:t>Fecha: _________________</w:t>
            </w:r>
          </w:p>
        </w:tc>
      </w:tr>
      <w:tr w:rsidR="00EF6DB9" w:rsidRPr="00F35A75" w:rsidTr="00EF6DB9">
        <w:tc>
          <w:tcPr>
            <w:tcW w:w="6228" w:type="dxa"/>
          </w:tcPr>
          <w:p w:rsidR="00EF6DB9" w:rsidRPr="00F35A75" w:rsidRDefault="00EF6DB9" w:rsidP="003D315B">
            <w:pPr>
              <w:ind w:right="-760"/>
              <w:rPr>
                <w:rFonts w:ascii="Arial" w:hAnsi="Arial" w:cs="Arial"/>
                <w:sz w:val="22"/>
                <w:szCs w:val="22"/>
              </w:rPr>
            </w:pPr>
            <w:r w:rsidRPr="00F35A75">
              <w:rPr>
                <w:rFonts w:ascii="Arial" w:hAnsi="Arial" w:cs="Arial"/>
                <w:sz w:val="22"/>
                <w:szCs w:val="22"/>
              </w:rPr>
              <w:t>Licenciatura: ____________________________________</w:t>
            </w:r>
          </w:p>
        </w:tc>
        <w:tc>
          <w:tcPr>
            <w:tcW w:w="3364" w:type="dxa"/>
          </w:tcPr>
          <w:p w:rsidR="00EF6DB9" w:rsidRPr="00F35A75" w:rsidRDefault="00EF6DB9" w:rsidP="003D315B">
            <w:pPr>
              <w:ind w:right="-760"/>
              <w:rPr>
                <w:rFonts w:ascii="Arial" w:hAnsi="Arial" w:cs="Arial"/>
                <w:sz w:val="22"/>
                <w:szCs w:val="22"/>
              </w:rPr>
            </w:pPr>
            <w:r w:rsidRPr="00F35A75">
              <w:rPr>
                <w:rFonts w:ascii="Arial" w:hAnsi="Arial" w:cs="Arial"/>
                <w:sz w:val="22"/>
                <w:szCs w:val="22"/>
              </w:rPr>
              <w:t>Semestre: ______________</w:t>
            </w:r>
          </w:p>
        </w:tc>
      </w:tr>
      <w:tr w:rsidR="00EF6DB9" w:rsidRPr="00F35A75" w:rsidTr="003D315B">
        <w:tc>
          <w:tcPr>
            <w:tcW w:w="9592" w:type="dxa"/>
            <w:gridSpan w:val="2"/>
          </w:tcPr>
          <w:p w:rsidR="00EF6DB9" w:rsidRPr="00F35A75" w:rsidRDefault="00EF6DB9" w:rsidP="003D315B">
            <w:pPr>
              <w:ind w:right="-760"/>
              <w:rPr>
                <w:rFonts w:ascii="Arial" w:hAnsi="Arial" w:cs="Arial"/>
                <w:sz w:val="22"/>
                <w:szCs w:val="22"/>
              </w:rPr>
            </w:pPr>
            <w:r w:rsidRPr="00F35A75">
              <w:rPr>
                <w:rFonts w:ascii="Arial" w:hAnsi="Arial" w:cs="Arial"/>
                <w:sz w:val="22"/>
                <w:szCs w:val="22"/>
              </w:rPr>
              <w:t>Fecha de revisión de examen: _______________________________________________</w:t>
            </w:r>
          </w:p>
        </w:tc>
      </w:tr>
    </w:tbl>
    <w:p w:rsidR="00EF6DB9" w:rsidRPr="00F35A75" w:rsidRDefault="00EF6DB9" w:rsidP="00EF6DB9">
      <w:pPr>
        <w:ind w:left="-597" w:right="-760" w:hanging="1104"/>
        <w:rPr>
          <w:rFonts w:ascii="Arial" w:hAnsi="Arial" w:cs="Arial"/>
          <w:sz w:val="22"/>
          <w:szCs w:val="22"/>
        </w:rPr>
      </w:pPr>
      <w:r w:rsidRPr="00F35A75">
        <w:rPr>
          <w:rFonts w:ascii="Arial" w:hAnsi="Arial" w:cs="Arial"/>
          <w:sz w:val="22"/>
          <w:szCs w:val="22"/>
        </w:rPr>
        <w:tab/>
      </w:r>
    </w:p>
    <w:p w:rsidR="003D315B" w:rsidRPr="00F35A75" w:rsidRDefault="003D315B">
      <w:pPr>
        <w:rPr>
          <w:rFonts w:ascii="Arial" w:hAnsi="Arial" w:cs="Arial"/>
          <w:sz w:val="22"/>
          <w:szCs w:val="22"/>
        </w:rPr>
      </w:pPr>
    </w:p>
    <w:p w:rsidR="003D315B" w:rsidRPr="00F35A75" w:rsidRDefault="005C5529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Explica la diferencias entre moral y ética y plantea un ejemplo mediático (una nota de prensa, un video, etc.) donde la moral pueda entrar en conflicto con los valores éticos de una persona</w:t>
      </w:r>
      <w:r w:rsidR="00343D1C" w:rsidRPr="00F35A75">
        <w:rPr>
          <w:rFonts w:ascii="Arial" w:hAnsi="Arial" w:cs="Arial"/>
          <w:b/>
          <w:bCs/>
          <w:sz w:val="22"/>
          <w:szCs w:val="22"/>
        </w:rPr>
        <w:t xml:space="preserve"> </w:t>
      </w:r>
      <w:r w:rsidR="00FC2C8D" w:rsidRPr="00574E20">
        <w:rPr>
          <w:rFonts w:ascii="Arial" w:hAnsi="Arial" w:cs="Arial"/>
          <w:bCs/>
          <w:sz w:val="22"/>
          <w:szCs w:val="22"/>
        </w:rPr>
        <w:t>(</w:t>
      </w:r>
      <w:r w:rsidR="003F397E">
        <w:rPr>
          <w:rFonts w:ascii="Arial" w:hAnsi="Arial" w:cs="Arial"/>
          <w:bCs/>
          <w:sz w:val="22"/>
          <w:szCs w:val="22"/>
        </w:rPr>
        <w:t>1</w:t>
      </w:r>
      <w:r w:rsidR="00FC2C8D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3D315B" w:rsidRDefault="003D315B">
      <w:pPr>
        <w:ind w:left="708"/>
        <w:rPr>
          <w:rFonts w:ascii="Arial" w:hAnsi="Arial" w:cs="Arial"/>
          <w:b/>
          <w:bCs/>
          <w:sz w:val="22"/>
          <w:szCs w:val="22"/>
        </w:rPr>
      </w:pPr>
    </w:p>
    <w:p w:rsidR="00F16DDA" w:rsidRDefault="00F16DDA">
      <w:pPr>
        <w:ind w:left="708"/>
        <w:rPr>
          <w:rFonts w:ascii="Arial" w:hAnsi="Arial" w:cs="Arial"/>
          <w:b/>
          <w:bCs/>
          <w:sz w:val="22"/>
          <w:szCs w:val="22"/>
        </w:rPr>
      </w:pPr>
    </w:p>
    <w:p w:rsidR="00BA4D85" w:rsidRDefault="00BA4D85">
      <w:pPr>
        <w:ind w:left="708"/>
        <w:rPr>
          <w:rFonts w:ascii="Arial" w:hAnsi="Arial" w:cs="Arial"/>
          <w:b/>
          <w:bCs/>
          <w:sz w:val="22"/>
          <w:szCs w:val="22"/>
        </w:rPr>
      </w:pPr>
    </w:p>
    <w:p w:rsidR="00BA4D85" w:rsidRPr="00F35A75" w:rsidRDefault="00BA4D85">
      <w:pPr>
        <w:ind w:left="708"/>
        <w:rPr>
          <w:rFonts w:ascii="Arial" w:hAnsi="Arial" w:cs="Arial"/>
          <w:b/>
          <w:bCs/>
          <w:sz w:val="22"/>
          <w:szCs w:val="22"/>
        </w:rPr>
      </w:pPr>
    </w:p>
    <w:p w:rsidR="003D315B" w:rsidRPr="00F35A75" w:rsidRDefault="003D315B" w:rsidP="006D795D">
      <w:pPr>
        <w:ind w:left="3540"/>
        <w:rPr>
          <w:rFonts w:ascii="Arial" w:hAnsi="Arial" w:cs="Arial"/>
          <w:b/>
          <w:bCs/>
          <w:sz w:val="22"/>
          <w:szCs w:val="22"/>
        </w:rPr>
      </w:pPr>
      <w:r w:rsidRPr="00F35A75">
        <w:rPr>
          <w:rFonts w:ascii="Arial" w:hAnsi="Arial" w:cs="Arial"/>
          <w:b/>
          <w:bCs/>
          <w:sz w:val="22"/>
          <w:szCs w:val="22"/>
          <w:lang w:val="es-MX"/>
        </w:rPr>
        <w:tab/>
      </w:r>
    </w:p>
    <w:p w:rsidR="003D315B" w:rsidRPr="00F35A75" w:rsidRDefault="003D315B">
      <w:pPr>
        <w:rPr>
          <w:rFonts w:ascii="Arial" w:hAnsi="Arial" w:cs="Arial"/>
          <w:b/>
          <w:bCs/>
          <w:sz w:val="22"/>
          <w:szCs w:val="22"/>
        </w:rPr>
      </w:pPr>
    </w:p>
    <w:p w:rsidR="003D315B" w:rsidRPr="00812C80" w:rsidRDefault="00F16DDA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Para tomar decisiones podemos ayudarnos de diferentes posturas filosóficas, entre ellas el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utilitarianismo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(</w:t>
      </w:r>
      <w:r w:rsidRPr="00F16DDA">
        <w:rPr>
          <w:rFonts w:ascii="Arial" w:hAnsi="Arial" w:cs="Arial"/>
          <w:b/>
          <w:bCs/>
          <w:sz w:val="22"/>
          <w:szCs w:val="22"/>
        </w:rPr>
        <w:t xml:space="preserve">John Stuart </w:t>
      </w:r>
      <w:proofErr w:type="spellStart"/>
      <w:r w:rsidRPr="00F16DDA">
        <w:rPr>
          <w:rFonts w:ascii="Arial" w:hAnsi="Arial" w:cs="Arial"/>
          <w:b/>
          <w:bCs/>
          <w:sz w:val="22"/>
          <w:szCs w:val="22"/>
        </w:rPr>
        <w:t>Mill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y los imperativos categóricos (Kant). Menciona sus características y describe ejemplos mediáticos de las mismas. Por ejemplo: Publicar una noticia engañando a mi fuente, puede ayudar a destapar un escándalo de corrupción. Este es un ejemplo de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utilitarianismo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="00E0319E" w:rsidRPr="00E0319E">
        <w:rPr>
          <w:rFonts w:ascii="Arial" w:hAnsi="Arial" w:cs="Arial"/>
          <w:bCs/>
          <w:sz w:val="22"/>
          <w:szCs w:val="22"/>
        </w:rPr>
        <w:t>(</w:t>
      </w:r>
      <w:r w:rsidR="003F397E">
        <w:rPr>
          <w:rFonts w:ascii="Arial" w:hAnsi="Arial" w:cs="Arial"/>
          <w:bCs/>
          <w:sz w:val="22"/>
          <w:szCs w:val="22"/>
        </w:rPr>
        <w:t>1</w:t>
      </w:r>
      <w:r w:rsidR="00E0319E" w:rsidRPr="00E0319E">
        <w:rPr>
          <w:rFonts w:ascii="Arial" w:hAnsi="Arial" w:cs="Arial"/>
          <w:bCs/>
          <w:sz w:val="22"/>
          <w:szCs w:val="22"/>
        </w:rPr>
        <w:t xml:space="preserve"> puntos)</w:t>
      </w:r>
    </w:p>
    <w:p w:rsidR="00812C80" w:rsidRDefault="00812C80" w:rsidP="00812C80">
      <w:pPr>
        <w:rPr>
          <w:rFonts w:ascii="Arial" w:hAnsi="Arial" w:cs="Arial"/>
          <w:bCs/>
          <w:sz w:val="22"/>
          <w:szCs w:val="22"/>
        </w:rPr>
      </w:pPr>
    </w:p>
    <w:p w:rsidR="003D315B" w:rsidRPr="00F35A75" w:rsidRDefault="003D315B">
      <w:pPr>
        <w:rPr>
          <w:rFonts w:ascii="Arial" w:hAnsi="Arial" w:cs="Arial"/>
          <w:b/>
          <w:bCs/>
          <w:sz w:val="22"/>
          <w:szCs w:val="22"/>
        </w:rPr>
      </w:pPr>
    </w:p>
    <w:p w:rsidR="003D315B" w:rsidRPr="00F35A75" w:rsidRDefault="003D315B">
      <w:pPr>
        <w:rPr>
          <w:rFonts w:ascii="Arial" w:hAnsi="Arial" w:cs="Arial"/>
          <w:b/>
          <w:bCs/>
          <w:sz w:val="22"/>
          <w:szCs w:val="22"/>
        </w:rPr>
      </w:pPr>
    </w:p>
    <w:p w:rsidR="00BE78F3" w:rsidRDefault="00F16DDA" w:rsidP="009A5A58">
      <w:pPr>
        <w:numPr>
          <w:ilvl w:val="0"/>
          <w:numId w:val="1"/>
        </w:numPr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Hanna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Arendt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explica que la conciencia es una herramienta que tenemos las personas para decidir. Busca en Internet un ejemplo que detectes, donde el redactor, fotógrafo, director, etcétera, haya </w:t>
      </w:r>
      <w:r w:rsidR="00400EF4">
        <w:rPr>
          <w:rFonts w:ascii="Arial" w:hAnsi="Arial" w:cs="Arial"/>
          <w:b/>
          <w:bCs/>
          <w:sz w:val="22"/>
          <w:szCs w:val="22"/>
        </w:rPr>
        <w:t>publicado algo que denoté una falta de conciencia de lo publicado. Escribe la dirección del sitio y explica en qué se nota su falta de conciencia.</w:t>
      </w:r>
      <w:r w:rsidR="006D2F37" w:rsidRPr="006D2F37">
        <w:rPr>
          <w:rFonts w:ascii="Arial" w:hAnsi="Arial" w:cs="Arial"/>
          <w:bCs/>
          <w:sz w:val="22"/>
          <w:szCs w:val="22"/>
        </w:rPr>
        <w:t xml:space="preserve">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9730B0" w:rsidRDefault="009730B0" w:rsidP="009730B0">
      <w:pPr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</w:p>
    <w:p w:rsidR="00400EF4" w:rsidRPr="00BE78F3" w:rsidRDefault="00400EF4" w:rsidP="00400EF4">
      <w:pPr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</w:p>
    <w:p w:rsidR="009A5A58" w:rsidRPr="00BE78F3" w:rsidRDefault="001508F4" w:rsidP="00BE78F3">
      <w:pPr>
        <w:pStyle w:val="Prrafodelista"/>
        <w:numPr>
          <w:ilvl w:val="0"/>
          <w:numId w:val="1"/>
        </w:numPr>
        <w:adjustRightInd w:val="0"/>
        <w:spacing w:before="100" w:beforeAutospacing="1" w:after="100" w:afterAutospacing="1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 </w:t>
      </w:r>
      <w:r w:rsidR="00BE78F3">
        <w:rPr>
          <w:rFonts w:ascii="Arial" w:hAnsi="Arial" w:cs="Arial"/>
          <w:b/>
          <w:bCs/>
          <w:sz w:val="22"/>
          <w:szCs w:val="22"/>
        </w:rPr>
        <w:t xml:space="preserve">un ejemplo breve de las diferencias entre dato, información y comunicación </w:t>
      </w:r>
      <w:r w:rsidR="009730B0">
        <w:rPr>
          <w:rFonts w:ascii="Arial" w:hAnsi="Arial" w:cs="Arial"/>
          <w:b/>
          <w:bCs/>
          <w:sz w:val="22"/>
          <w:szCs w:val="22"/>
        </w:rPr>
        <w:t>tomando como base</w:t>
      </w:r>
      <w:r>
        <w:rPr>
          <w:rFonts w:ascii="Arial" w:hAnsi="Arial" w:cs="Arial"/>
          <w:b/>
          <w:bCs/>
          <w:sz w:val="22"/>
          <w:szCs w:val="22"/>
        </w:rPr>
        <w:t xml:space="preserve"> algún ejemplo </w:t>
      </w:r>
      <w:r w:rsidR="009730B0">
        <w:rPr>
          <w:rFonts w:ascii="Arial" w:hAnsi="Arial" w:cs="Arial"/>
          <w:b/>
          <w:bCs/>
          <w:sz w:val="22"/>
          <w:szCs w:val="22"/>
        </w:rPr>
        <w:t xml:space="preserve">que encuentres en </w:t>
      </w:r>
      <w:r>
        <w:rPr>
          <w:rFonts w:ascii="Arial" w:hAnsi="Arial" w:cs="Arial"/>
          <w:b/>
          <w:bCs/>
          <w:sz w:val="22"/>
          <w:szCs w:val="22"/>
        </w:rPr>
        <w:t xml:space="preserve"> Internet </w:t>
      </w:r>
      <w:r w:rsidR="009730B0">
        <w:rPr>
          <w:rFonts w:ascii="Arial" w:hAnsi="Arial" w:cs="Arial"/>
          <w:b/>
          <w:bCs/>
          <w:sz w:val="22"/>
          <w:szCs w:val="22"/>
        </w:rPr>
        <w:t xml:space="preserve">(Debes proporcionar </w:t>
      </w:r>
      <w:r>
        <w:rPr>
          <w:rFonts w:ascii="Arial" w:hAnsi="Arial" w:cs="Arial"/>
          <w:b/>
          <w:bCs/>
          <w:sz w:val="22"/>
          <w:szCs w:val="22"/>
        </w:rPr>
        <w:t>la dirección del sitio)</w:t>
      </w:r>
      <w:r w:rsidR="006D2F37" w:rsidRPr="006D2F37">
        <w:rPr>
          <w:rFonts w:ascii="Arial" w:hAnsi="Arial" w:cs="Arial"/>
          <w:bCs/>
          <w:sz w:val="22"/>
          <w:szCs w:val="22"/>
        </w:rPr>
        <w:t xml:space="preserve">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9A5A58" w:rsidRDefault="009A5A58">
      <w:pPr>
        <w:ind w:left="720"/>
        <w:rPr>
          <w:rFonts w:ascii="Arial" w:hAnsi="Arial" w:cs="Arial"/>
          <w:b/>
          <w:bCs/>
          <w:sz w:val="22"/>
          <w:szCs w:val="22"/>
        </w:rPr>
      </w:pPr>
    </w:p>
    <w:p w:rsidR="009A5A58" w:rsidRDefault="009A5A58">
      <w:pPr>
        <w:ind w:left="720"/>
        <w:rPr>
          <w:rFonts w:ascii="Arial" w:hAnsi="Arial" w:cs="Arial"/>
          <w:b/>
          <w:bCs/>
          <w:sz w:val="22"/>
          <w:szCs w:val="22"/>
        </w:rPr>
      </w:pPr>
    </w:p>
    <w:p w:rsidR="00BA4D85" w:rsidRDefault="00BA4D85">
      <w:pPr>
        <w:ind w:left="720"/>
        <w:rPr>
          <w:rFonts w:ascii="Arial" w:hAnsi="Arial" w:cs="Arial"/>
          <w:b/>
          <w:bCs/>
          <w:sz w:val="22"/>
          <w:szCs w:val="22"/>
        </w:rPr>
      </w:pPr>
    </w:p>
    <w:p w:rsidR="009A5A58" w:rsidRPr="00F35A75" w:rsidRDefault="009A5A58">
      <w:pPr>
        <w:ind w:left="720"/>
        <w:rPr>
          <w:rFonts w:ascii="Arial" w:hAnsi="Arial" w:cs="Arial"/>
          <w:b/>
          <w:bCs/>
          <w:sz w:val="22"/>
          <w:szCs w:val="22"/>
        </w:rPr>
      </w:pPr>
    </w:p>
    <w:p w:rsidR="003D315B" w:rsidRPr="00F35A75" w:rsidRDefault="00BC5C6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La conciencia juega un papel importante en la conformación de los códigos de</w:t>
      </w:r>
      <w:r w:rsidR="001508F4">
        <w:rPr>
          <w:rFonts w:ascii="Arial" w:hAnsi="Arial" w:cs="Arial"/>
          <w:b/>
          <w:bCs/>
          <w:sz w:val="22"/>
          <w:szCs w:val="22"/>
        </w:rPr>
        <w:t xml:space="preserve"> conducta periodística</w:t>
      </w:r>
      <w:r>
        <w:rPr>
          <w:rFonts w:ascii="Arial" w:hAnsi="Arial" w:cs="Arial"/>
          <w:b/>
          <w:bCs/>
          <w:sz w:val="22"/>
          <w:szCs w:val="22"/>
        </w:rPr>
        <w:t>. Explica brevemente qué es la conciencia y por qué es importante</w:t>
      </w:r>
      <w:r w:rsidR="001508F4">
        <w:rPr>
          <w:rFonts w:ascii="Arial" w:hAnsi="Arial" w:cs="Arial"/>
          <w:b/>
          <w:bCs/>
          <w:sz w:val="22"/>
          <w:szCs w:val="22"/>
        </w:rPr>
        <w:t xml:space="preserve"> en nuestras actividades mediáticas, tanto en medios masivos como la t</w:t>
      </w:r>
      <w:r w:rsidR="009730B0">
        <w:rPr>
          <w:rFonts w:ascii="Arial" w:hAnsi="Arial" w:cs="Arial"/>
          <w:b/>
          <w:bCs/>
          <w:sz w:val="22"/>
          <w:szCs w:val="22"/>
        </w:rPr>
        <w:t xml:space="preserve">elevisión y </w:t>
      </w:r>
      <w:r w:rsidR="001508F4">
        <w:rPr>
          <w:rFonts w:ascii="Arial" w:hAnsi="Arial" w:cs="Arial"/>
          <w:b/>
          <w:bCs/>
          <w:sz w:val="22"/>
          <w:szCs w:val="22"/>
        </w:rPr>
        <w:t xml:space="preserve">en redes sociales como </w:t>
      </w:r>
      <w:proofErr w:type="spellStart"/>
      <w:r w:rsidR="001508F4">
        <w:rPr>
          <w:rFonts w:ascii="Arial" w:hAnsi="Arial" w:cs="Arial"/>
          <w:b/>
          <w:bCs/>
          <w:sz w:val="22"/>
          <w:szCs w:val="22"/>
        </w:rPr>
        <w:t>Twitter</w:t>
      </w:r>
      <w:proofErr w:type="spellEnd"/>
      <w:r w:rsidR="001508F4">
        <w:rPr>
          <w:rFonts w:ascii="Arial" w:hAnsi="Arial" w:cs="Arial"/>
          <w:b/>
          <w:bCs/>
          <w:sz w:val="22"/>
          <w:szCs w:val="22"/>
        </w:rPr>
        <w:t xml:space="preserve"> y </w:t>
      </w:r>
      <w:proofErr w:type="spellStart"/>
      <w:r w:rsidR="001508F4">
        <w:rPr>
          <w:rFonts w:ascii="Arial" w:hAnsi="Arial" w:cs="Arial"/>
          <w:b/>
          <w:bCs/>
          <w:sz w:val="22"/>
          <w:szCs w:val="22"/>
        </w:rPr>
        <w:t>Facebook</w:t>
      </w:r>
      <w:proofErr w:type="spellEnd"/>
      <w:r w:rsidR="00FC2C8D">
        <w:rPr>
          <w:rFonts w:ascii="Arial" w:hAnsi="Arial" w:cs="Arial"/>
          <w:b/>
          <w:bCs/>
          <w:sz w:val="22"/>
          <w:szCs w:val="22"/>
        </w:rPr>
        <w:t xml:space="preserve"> </w:t>
      </w:r>
      <w:r w:rsidR="00FC2C8D" w:rsidRPr="00574E20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t>1</w:t>
      </w:r>
      <w:r w:rsidR="00FC2C8D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3D315B" w:rsidRDefault="003D315B">
      <w:pPr>
        <w:rPr>
          <w:rFonts w:ascii="Arial" w:hAnsi="Arial" w:cs="Arial"/>
          <w:b/>
          <w:bCs/>
          <w:sz w:val="22"/>
          <w:szCs w:val="22"/>
        </w:rPr>
      </w:pPr>
    </w:p>
    <w:p w:rsidR="003D315B" w:rsidRPr="00F35A75" w:rsidRDefault="003D315B" w:rsidP="00F93A85">
      <w:pPr>
        <w:spacing w:before="100" w:beforeAutospacing="1" w:after="100" w:afterAutospacing="1"/>
        <w:rPr>
          <w:rFonts w:ascii="Arial" w:hAnsi="Arial" w:cs="Arial"/>
          <w:bCs/>
          <w:sz w:val="22"/>
          <w:szCs w:val="22"/>
        </w:rPr>
      </w:pPr>
      <w:r w:rsidRPr="00F35A75">
        <w:rPr>
          <w:rFonts w:ascii="Arial" w:hAnsi="Arial"/>
          <w:b/>
          <w:bCs/>
          <w:color w:val="000000"/>
          <w:sz w:val="22"/>
          <w:szCs w:val="22"/>
        </w:rPr>
        <w:t xml:space="preserve">  </w:t>
      </w:r>
    </w:p>
    <w:p w:rsidR="00B4313D" w:rsidRPr="00B4313D" w:rsidRDefault="009730B0" w:rsidP="00B4313D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 un ejemplo de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framing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y un ejemplo de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priming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y explica porque este fenómeno mediático tiene implicaciones en el espectador y por qué requeriría del productor mediático (periodista, cineasta, etc.) apelar a principios éticos</w:t>
      </w:r>
      <w:r w:rsidR="00B4313D" w:rsidRPr="00B4313D">
        <w:rPr>
          <w:rFonts w:ascii="Arial" w:hAnsi="Arial" w:cs="Arial"/>
          <w:bCs/>
          <w:sz w:val="22"/>
          <w:szCs w:val="22"/>
        </w:rPr>
        <w:t>(</w:t>
      </w:r>
      <w:r w:rsidR="00E56117">
        <w:rPr>
          <w:rFonts w:ascii="Arial" w:hAnsi="Arial" w:cs="Arial"/>
          <w:bCs/>
          <w:sz w:val="22"/>
          <w:szCs w:val="22"/>
        </w:rPr>
        <w:t>1 punto</w:t>
      </w:r>
      <w:r w:rsidR="00B4313D" w:rsidRPr="00B4313D">
        <w:rPr>
          <w:rFonts w:ascii="Arial" w:hAnsi="Arial" w:cs="Arial"/>
          <w:bCs/>
          <w:sz w:val="22"/>
          <w:szCs w:val="22"/>
        </w:rPr>
        <w:t>)</w:t>
      </w:r>
    </w:p>
    <w:p w:rsidR="003D315B" w:rsidRDefault="003D315B">
      <w:pPr>
        <w:ind w:left="708"/>
        <w:rPr>
          <w:rFonts w:ascii="Arial" w:hAnsi="Arial" w:cs="Arial"/>
          <w:b/>
          <w:bCs/>
          <w:sz w:val="22"/>
          <w:szCs w:val="22"/>
          <w:lang w:val="es-VE"/>
        </w:rPr>
      </w:pPr>
    </w:p>
    <w:p w:rsidR="009C78A0" w:rsidRDefault="009C78A0">
      <w:pPr>
        <w:ind w:left="708"/>
        <w:rPr>
          <w:rFonts w:ascii="Arial" w:hAnsi="Arial" w:cs="Arial"/>
          <w:b/>
          <w:bCs/>
          <w:sz w:val="22"/>
          <w:szCs w:val="22"/>
          <w:lang w:val="es-VE"/>
        </w:rPr>
      </w:pPr>
    </w:p>
    <w:p w:rsidR="009C78A0" w:rsidRDefault="009C78A0">
      <w:pPr>
        <w:ind w:left="708"/>
        <w:rPr>
          <w:rFonts w:ascii="Arial" w:hAnsi="Arial" w:cs="Arial"/>
          <w:b/>
          <w:bCs/>
          <w:sz w:val="22"/>
          <w:szCs w:val="22"/>
          <w:lang w:val="es-VE"/>
        </w:rPr>
      </w:pPr>
    </w:p>
    <w:p w:rsidR="009C78A0" w:rsidRDefault="009C78A0">
      <w:pPr>
        <w:ind w:left="708"/>
        <w:rPr>
          <w:rFonts w:ascii="Arial" w:hAnsi="Arial" w:cs="Arial"/>
          <w:b/>
          <w:bCs/>
          <w:sz w:val="22"/>
          <w:szCs w:val="22"/>
          <w:lang w:val="es-VE"/>
        </w:rPr>
      </w:pPr>
    </w:p>
    <w:p w:rsidR="003D315B" w:rsidRPr="00F35A75" w:rsidRDefault="003D315B">
      <w:pPr>
        <w:ind w:left="708"/>
        <w:rPr>
          <w:rFonts w:ascii="Arial" w:hAnsi="Arial" w:cs="Arial"/>
          <w:b/>
          <w:bCs/>
          <w:sz w:val="22"/>
          <w:szCs w:val="22"/>
        </w:rPr>
      </w:pPr>
    </w:p>
    <w:p w:rsidR="002A3899" w:rsidRPr="00F35A75" w:rsidRDefault="002A3899">
      <w:pPr>
        <w:rPr>
          <w:rFonts w:ascii="Arial" w:hAnsi="Arial" w:cs="Arial"/>
          <w:b/>
          <w:bCs/>
          <w:sz w:val="22"/>
          <w:szCs w:val="22"/>
        </w:rPr>
      </w:pPr>
    </w:p>
    <w:p w:rsidR="00F35A75" w:rsidRPr="00F35A75" w:rsidRDefault="00F35A75" w:rsidP="00F35A75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F35A75">
        <w:rPr>
          <w:rFonts w:ascii="Arial" w:hAnsi="Arial" w:cs="Arial"/>
          <w:b/>
          <w:bCs/>
          <w:sz w:val="22"/>
          <w:szCs w:val="22"/>
        </w:rPr>
        <w:t xml:space="preserve">Explica </w:t>
      </w:r>
      <w:r w:rsidR="00E56117">
        <w:rPr>
          <w:rFonts w:ascii="Arial" w:hAnsi="Arial" w:cs="Arial"/>
          <w:b/>
          <w:bCs/>
          <w:sz w:val="22"/>
          <w:szCs w:val="22"/>
        </w:rPr>
        <w:t xml:space="preserve">brevemente </w:t>
      </w:r>
      <w:r w:rsidR="009730B0">
        <w:rPr>
          <w:rFonts w:ascii="Arial" w:hAnsi="Arial" w:cs="Arial"/>
          <w:b/>
          <w:bCs/>
          <w:sz w:val="22"/>
          <w:szCs w:val="22"/>
        </w:rPr>
        <w:t>cómo utilizan la radio</w:t>
      </w:r>
      <w:r w:rsidR="006D2F37">
        <w:rPr>
          <w:rFonts w:ascii="Arial" w:hAnsi="Arial" w:cs="Arial"/>
          <w:b/>
          <w:bCs/>
          <w:sz w:val="22"/>
          <w:szCs w:val="22"/>
        </w:rPr>
        <w:t>, los medios audiovisuales</w:t>
      </w:r>
      <w:r w:rsidR="009730B0">
        <w:rPr>
          <w:rFonts w:ascii="Arial" w:hAnsi="Arial" w:cs="Arial"/>
          <w:b/>
          <w:bCs/>
          <w:sz w:val="22"/>
          <w:szCs w:val="22"/>
        </w:rPr>
        <w:t xml:space="preserve"> y el periodismo </w:t>
      </w:r>
      <w:r w:rsidR="00E56117">
        <w:rPr>
          <w:rFonts w:ascii="Arial" w:hAnsi="Arial" w:cs="Arial"/>
          <w:b/>
          <w:bCs/>
          <w:sz w:val="22"/>
          <w:szCs w:val="22"/>
        </w:rPr>
        <w:t xml:space="preserve">los siguientes actos del lenguaje que propone John </w:t>
      </w:r>
      <w:proofErr w:type="spellStart"/>
      <w:r w:rsidR="00E56117">
        <w:rPr>
          <w:rFonts w:ascii="Arial" w:hAnsi="Arial" w:cs="Arial"/>
          <w:b/>
          <w:bCs/>
          <w:sz w:val="22"/>
          <w:szCs w:val="22"/>
        </w:rPr>
        <w:t>Searle</w:t>
      </w:r>
      <w:proofErr w:type="spellEnd"/>
      <w:r w:rsidR="00FC2C8D">
        <w:rPr>
          <w:rFonts w:ascii="Arial" w:hAnsi="Arial" w:cs="Arial"/>
          <w:b/>
          <w:bCs/>
          <w:sz w:val="22"/>
          <w:szCs w:val="22"/>
        </w:rPr>
        <w:t xml:space="preserve"> </w:t>
      </w:r>
      <w:r w:rsidR="00FC2C8D" w:rsidRPr="00574E20">
        <w:rPr>
          <w:rFonts w:ascii="Arial" w:hAnsi="Arial" w:cs="Arial"/>
          <w:bCs/>
          <w:sz w:val="22"/>
          <w:szCs w:val="22"/>
        </w:rPr>
        <w:t>(</w:t>
      </w:r>
      <w:r w:rsidR="00E56117">
        <w:rPr>
          <w:rFonts w:ascii="Arial" w:hAnsi="Arial" w:cs="Arial"/>
          <w:bCs/>
          <w:sz w:val="22"/>
          <w:szCs w:val="22"/>
        </w:rPr>
        <w:t>1 punto</w:t>
      </w:r>
      <w:r w:rsidR="00FC2C8D" w:rsidRPr="00574E20">
        <w:rPr>
          <w:rFonts w:ascii="Arial" w:hAnsi="Arial" w:cs="Arial"/>
          <w:bCs/>
          <w:sz w:val="22"/>
          <w:szCs w:val="22"/>
        </w:rPr>
        <w:t>)</w:t>
      </w:r>
    </w:p>
    <w:p w:rsidR="00F35A75" w:rsidRPr="00F35A75" w:rsidRDefault="00F35A75" w:rsidP="00F35A75">
      <w:pPr>
        <w:rPr>
          <w:rFonts w:ascii="Arial" w:hAnsi="Arial" w:cs="Arial"/>
          <w:bCs/>
          <w:sz w:val="22"/>
          <w:szCs w:val="22"/>
        </w:rPr>
      </w:pPr>
    </w:p>
    <w:p w:rsidR="009730B0" w:rsidRDefault="00E56117" w:rsidP="00F35A75">
      <w:pPr>
        <w:ind w:left="708"/>
        <w:rPr>
          <w:rFonts w:ascii="Arial" w:hAnsi="Arial" w:cs="Arial"/>
          <w:sz w:val="22"/>
          <w:szCs w:val="22"/>
        </w:rPr>
      </w:pPr>
      <w:r w:rsidRPr="00E56117">
        <w:rPr>
          <w:rFonts w:ascii="Arial" w:hAnsi="Arial" w:cs="Arial"/>
          <w:sz w:val="22"/>
          <w:szCs w:val="22"/>
          <w:u w:val="single"/>
        </w:rPr>
        <w:t>Afirmaciones</w:t>
      </w:r>
      <w:r>
        <w:rPr>
          <w:rFonts w:ascii="Arial" w:hAnsi="Arial" w:cs="Arial"/>
          <w:sz w:val="22"/>
          <w:szCs w:val="22"/>
        </w:rPr>
        <w:t xml:space="preserve">: </w:t>
      </w:r>
    </w:p>
    <w:p w:rsidR="009730B0" w:rsidRDefault="00E56117" w:rsidP="00F35A75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Declaraciones</w:t>
      </w:r>
      <w:r w:rsidRPr="00E56117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56117" w:rsidRDefault="00E56117" w:rsidP="00F35A75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Juicios</w:t>
      </w:r>
      <w:r w:rsidRPr="00E56117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:rsidR="00E56117" w:rsidRDefault="00E56117" w:rsidP="00F35A75">
      <w:pPr>
        <w:ind w:left="708"/>
        <w:rPr>
          <w:rFonts w:ascii="Arial" w:hAnsi="Arial" w:cs="Arial"/>
          <w:sz w:val="22"/>
          <w:szCs w:val="22"/>
        </w:rPr>
      </w:pPr>
    </w:p>
    <w:p w:rsidR="00E56117" w:rsidRDefault="00E56117" w:rsidP="00F35A75">
      <w:pPr>
        <w:ind w:left="708"/>
        <w:rPr>
          <w:rFonts w:ascii="Arial" w:hAnsi="Arial" w:cs="Arial"/>
          <w:sz w:val="22"/>
          <w:szCs w:val="22"/>
        </w:rPr>
      </w:pPr>
    </w:p>
    <w:p w:rsidR="009730B0" w:rsidRDefault="009730B0" w:rsidP="00F35A75">
      <w:pPr>
        <w:ind w:left="708"/>
        <w:rPr>
          <w:rFonts w:ascii="Arial" w:hAnsi="Arial" w:cs="Arial"/>
          <w:sz w:val="22"/>
          <w:szCs w:val="22"/>
        </w:rPr>
      </w:pPr>
    </w:p>
    <w:p w:rsidR="009730B0" w:rsidRPr="00F35A75" w:rsidRDefault="009730B0" w:rsidP="00F35A75">
      <w:pPr>
        <w:ind w:left="708"/>
        <w:rPr>
          <w:rFonts w:ascii="Arial" w:hAnsi="Arial" w:cs="Arial"/>
          <w:sz w:val="22"/>
          <w:szCs w:val="22"/>
        </w:rPr>
      </w:pPr>
    </w:p>
    <w:p w:rsidR="00343D1C" w:rsidRPr="00F35A75" w:rsidRDefault="00343D1C" w:rsidP="00343D1C">
      <w:pPr>
        <w:ind w:left="708"/>
        <w:rPr>
          <w:rFonts w:ascii="Arial" w:hAnsi="Arial" w:cs="Arial"/>
          <w:b/>
          <w:bCs/>
          <w:sz w:val="22"/>
          <w:szCs w:val="22"/>
        </w:rPr>
      </w:pPr>
    </w:p>
    <w:p w:rsidR="00343D1C" w:rsidRPr="00F35A75" w:rsidRDefault="00F71F5E" w:rsidP="00343D1C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 un ejemplo de implicaciones éticas </w:t>
      </w:r>
      <w:r w:rsidR="009C78A0">
        <w:rPr>
          <w:rFonts w:ascii="Arial" w:hAnsi="Arial" w:cs="Arial"/>
          <w:b/>
          <w:bCs/>
          <w:sz w:val="22"/>
          <w:szCs w:val="22"/>
        </w:rPr>
        <w:t xml:space="preserve">que tiene la participación mediática en </w:t>
      </w:r>
      <w:r>
        <w:rPr>
          <w:rFonts w:ascii="Arial" w:hAnsi="Arial" w:cs="Arial"/>
          <w:b/>
          <w:bCs/>
          <w:sz w:val="22"/>
          <w:szCs w:val="22"/>
        </w:rPr>
        <w:t>la Web 2.0</w:t>
      </w:r>
      <w:r w:rsidR="00343D1C" w:rsidRPr="00F35A75">
        <w:rPr>
          <w:rFonts w:ascii="Arial" w:hAnsi="Arial" w:cs="Arial"/>
          <w:b/>
          <w:bCs/>
          <w:sz w:val="22"/>
          <w:szCs w:val="22"/>
        </w:rPr>
        <w:t>.</w:t>
      </w:r>
      <w:r w:rsidR="00FC2C8D">
        <w:rPr>
          <w:rFonts w:ascii="Arial" w:hAnsi="Arial" w:cs="Arial"/>
          <w:b/>
          <w:bCs/>
          <w:sz w:val="22"/>
          <w:szCs w:val="22"/>
        </w:rPr>
        <w:t xml:space="preserve"> </w:t>
      </w:r>
      <w:r w:rsidR="00FC2C8D" w:rsidRPr="00574E20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t>1</w:t>
      </w:r>
      <w:r w:rsidR="00FC2C8D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343D1C" w:rsidRPr="00F35A75" w:rsidRDefault="00343D1C" w:rsidP="00343D1C">
      <w:pPr>
        <w:rPr>
          <w:rFonts w:ascii="Arial" w:hAnsi="Arial" w:cs="Arial"/>
          <w:b/>
          <w:bCs/>
          <w:sz w:val="22"/>
          <w:szCs w:val="22"/>
        </w:rPr>
      </w:pPr>
    </w:p>
    <w:p w:rsidR="00BF072F" w:rsidRDefault="00BF072F" w:rsidP="00BF072F">
      <w:pPr>
        <w:ind w:left="360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BA4D85" w:rsidRPr="00F35A75" w:rsidRDefault="00BA4D85" w:rsidP="00BF072F">
      <w:pPr>
        <w:ind w:left="360"/>
        <w:rPr>
          <w:rFonts w:ascii="Arial" w:hAnsi="Arial" w:cs="Arial"/>
          <w:b/>
          <w:bCs/>
          <w:sz w:val="22"/>
          <w:szCs w:val="22"/>
          <w:lang w:val="es-MX"/>
        </w:rPr>
      </w:pPr>
    </w:p>
    <w:p w:rsidR="00A77A95" w:rsidRDefault="00A77A95" w:rsidP="00BF072F">
      <w:pPr>
        <w:rPr>
          <w:rFonts w:ascii="Arial" w:hAnsi="Arial"/>
          <w:sz w:val="22"/>
          <w:szCs w:val="22"/>
          <w:lang w:val="es-MX"/>
        </w:rPr>
      </w:pPr>
    </w:p>
    <w:p w:rsidR="00BF072F" w:rsidRPr="00F35A75" w:rsidRDefault="00BF072F" w:rsidP="00BF072F">
      <w:pPr>
        <w:rPr>
          <w:rFonts w:ascii="Arial" w:hAnsi="Arial"/>
          <w:sz w:val="22"/>
          <w:szCs w:val="22"/>
        </w:rPr>
      </w:pPr>
    </w:p>
    <w:p w:rsidR="00CF4C0D" w:rsidRPr="00CF4C0D" w:rsidRDefault="00CF4C0D" w:rsidP="00BF072F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val="es-MX"/>
        </w:rPr>
        <w:t xml:space="preserve">En términos de los actos del lenguaje de John </w:t>
      </w:r>
      <w:proofErr w:type="spellStart"/>
      <w:r>
        <w:rPr>
          <w:rFonts w:ascii="Arial" w:hAnsi="Arial" w:cs="Arial"/>
          <w:b/>
          <w:bCs/>
          <w:sz w:val="22"/>
          <w:szCs w:val="22"/>
          <w:lang w:val="es-MX"/>
        </w:rPr>
        <w:t>Searle</w:t>
      </w:r>
      <w:proofErr w:type="spellEnd"/>
      <w:r>
        <w:rPr>
          <w:rFonts w:ascii="Arial" w:hAnsi="Arial" w:cs="Arial"/>
          <w:b/>
          <w:bCs/>
          <w:sz w:val="22"/>
          <w:szCs w:val="22"/>
          <w:lang w:val="es-MX"/>
        </w:rPr>
        <w:t xml:space="preserve">, qué </w:t>
      </w:r>
      <w:proofErr w:type="spellStart"/>
      <w:r>
        <w:rPr>
          <w:rFonts w:ascii="Arial" w:hAnsi="Arial" w:cs="Arial"/>
          <w:b/>
          <w:bCs/>
          <w:sz w:val="22"/>
          <w:szCs w:val="22"/>
          <w:lang w:val="es-MX"/>
        </w:rPr>
        <w:t>signfica</w:t>
      </w:r>
      <w:proofErr w:type="spellEnd"/>
      <w:r>
        <w:rPr>
          <w:rFonts w:ascii="Arial" w:hAnsi="Arial" w:cs="Arial"/>
          <w:b/>
          <w:bCs/>
          <w:sz w:val="22"/>
          <w:szCs w:val="22"/>
          <w:lang w:val="es-MX"/>
        </w:rPr>
        <w:t xml:space="preserve"> que el lenguaje pueda anteceder a la realidad. Explica lo anterior a través de un ejemplo mediático.</w:t>
      </w:r>
      <w:r w:rsidR="006D2F37" w:rsidRPr="006D2F37">
        <w:rPr>
          <w:rFonts w:ascii="Arial" w:hAnsi="Arial" w:cs="Arial"/>
          <w:bCs/>
          <w:sz w:val="22"/>
          <w:szCs w:val="22"/>
        </w:rPr>
        <w:t xml:space="preserve">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BF072F" w:rsidRPr="00F35A75" w:rsidRDefault="00BF072F" w:rsidP="00BF072F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0B7949" w:rsidRDefault="000B7949">
      <w:pPr>
        <w:rPr>
          <w:rFonts w:ascii="Arial" w:hAnsi="Arial" w:cs="Arial"/>
          <w:b/>
          <w:bCs/>
          <w:sz w:val="22"/>
          <w:szCs w:val="22"/>
        </w:rPr>
      </w:pPr>
    </w:p>
    <w:p w:rsidR="000B7949" w:rsidRDefault="000B7949">
      <w:pPr>
        <w:rPr>
          <w:rFonts w:ascii="Arial" w:hAnsi="Arial" w:cs="Arial"/>
          <w:b/>
          <w:bCs/>
          <w:sz w:val="22"/>
          <w:szCs w:val="22"/>
        </w:rPr>
      </w:pPr>
    </w:p>
    <w:p w:rsidR="002A3899" w:rsidRPr="00F35A75" w:rsidRDefault="002A3899">
      <w:pPr>
        <w:rPr>
          <w:rFonts w:ascii="Arial" w:hAnsi="Arial" w:cs="Arial"/>
          <w:b/>
          <w:bCs/>
          <w:sz w:val="22"/>
          <w:szCs w:val="22"/>
        </w:rPr>
      </w:pPr>
    </w:p>
    <w:p w:rsidR="002A3899" w:rsidRPr="00F35A75" w:rsidRDefault="002A3899">
      <w:pPr>
        <w:rPr>
          <w:rFonts w:ascii="Arial" w:hAnsi="Arial" w:cs="Arial"/>
          <w:b/>
          <w:bCs/>
          <w:sz w:val="22"/>
          <w:szCs w:val="22"/>
        </w:rPr>
      </w:pPr>
    </w:p>
    <w:p w:rsidR="00785CD9" w:rsidRPr="000B7949" w:rsidRDefault="000B7949" w:rsidP="000B7949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0B7949">
        <w:rPr>
          <w:rFonts w:ascii="Arial" w:hAnsi="Arial" w:cs="Arial"/>
          <w:b/>
          <w:bCs/>
          <w:sz w:val="22"/>
          <w:szCs w:val="22"/>
        </w:rPr>
        <w:t>De acuerdo con Villanueva, los códigos de ética periodística permiten conocer: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B7949">
        <w:rPr>
          <w:rFonts w:ascii="Arial" w:hAnsi="Arial" w:cs="Arial"/>
          <w:b/>
          <w:bCs/>
          <w:sz w:val="22"/>
          <w:szCs w:val="22"/>
        </w:rPr>
        <w:t>a) el estado que guarda el desarrollo político y el nivel de r</w:t>
      </w:r>
      <w:r>
        <w:rPr>
          <w:rFonts w:ascii="Arial" w:hAnsi="Arial" w:cs="Arial"/>
          <w:b/>
          <w:bCs/>
          <w:sz w:val="22"/>
          <w:szCs w:val="22"/>
        </w:rPr>
        <w:t>ela</w:t>
      </w:r>
      <w:r w:rsidRPr="000B7949">
        <w:rPr>
          <w:rFonts w:ascii="Arial" w:hAnsi="Arial" w:cs="Arial"/>
          <w:b/>
          <w:bCs/>
          <w:sz w:val="22"/>
          <w:szCs w:val="22"/>
        </w:rPr>
        <w:t>ciones entre estado y sociedad; b) la problemática social, laboral y de ejercicio profesional que aqueja al periodismo en un Estado casuísticamente determinado;</w:t>
      </w:r>
      <w:r>
        <w:rPr>
          <w:rFonts w:ascii="Arial" w:hAnsi="Arial" w:cs="Arial"/>
          <w:b/>
          <w:bCs/>
          <w:sz w:val="22"/>
          <w:szCs w:val="22"/>
        </w:rPr>
        <w:t xml:space="preserve"> explica ambas ideas de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villanueva</w:t>
      </w:r>
      <w:proofErr w:type="spellEnd"/>
      <w:r w:rsidR="00785CD9" w:rsidRPr="000B7949">
        <w:rPr>
          <w:rFonts w:ascii="Arial" w:hAnsi="Arial" w:cs="Arial"/>
          <w:b/>
          <w:bCs/>
          <w:sz w:val="22"/>
          <w:szCs w:val="22"/>
        </w:rPr>
        <w:t xml:space="preserve">: </w:t>
      </w:r>
      <w:r w:rsidR="00FC2C8D" w:rsidRPr="000B7949">
        <w:rPr>
          <w:rFonts w:ascii="Arial" w:hAnsi="Arial" w:cs="Arial"/>
          <w:bCs/>
          <w:sz w:val="22"/>
          <w:szCs w:val="22"/>
        </w:rPr>
        <w:t>(</w:t>
      </w:r>
      <w:r>
        <w:rPr>
          <w:rFonts w:ascii="Arial" w:hAnsi="Arial" w:cs="Arial"/>
          <w:bCs/>
          <w:sz w:val="22"/>
          <w:szCs w:val="22"/>
        </w:rPr>
        <w:t>1</w:t>
      </w:r>
      <w:r w:rsidR="00FC2C8D" w:rsidRPr="000B7949">
        <w:rPr>
          <w:rFonts w:ascii="Arial" w:hAnsi="Arial" w:cs="Arial"/>
          <w:bCs/>
          <w:sz w:val="22"/>
          <w:szCs w:val="22"/>
        </w:rPr>
        <w:t xml:space="preserve"> punto)</w:t>
      </w:r>
    </w:p>
    <w:p w:rsidR="00785CD9" w:rsidRPr="00F35A75" w:rsidRDefault="00785CD9" w:rsidP="00785CD9">
      <w:pPr>
        <w:ind w:left="708"/>
        <w:rPr>
          <w:rFonts w:ascii="Arial" w:hAnsi="Arial" w:cs="Arial"/>
          <w:sz w:val="22"/>
          <w:szCs w:val="22"/>
        </w:rPr>
      </w:pPr>
    </w:p>
    <w:p w:rsidR="005B71B1" w:rsidRDefault="005B71B1">
      <w:pPr>
        <w:rPr>
          <w:rFonts w:ascii="Arial" w:hAnsi="Arial" w:cs="Arial"/>
          <w:b/>
          <w:bCs/>
          <w:sz w:val="22"/>
          <w:szCs w:val="22"/>
        </w:rPr>
      </w:pPr>
    </w:p>
    <w:p w:rsidR="005B71B1" w:rsidRPr="00F35A75" w:rsidRDefault="005B71B1">
      <w:pPr>
        <w:rPr>
          <w:rFonts w:ascii="Arial" w:hAnsi="Arial" w:cs="Arial"/>
          <w:b/>
          <w:bCs/>
          <w:sz w:val="22"/>
          <w:szCs w:val="22"/>
        </w:rPr>
      </w:pPr>
    </w:p>
    <w:p w:rsidR="00245343" w:rsidRPr="006D2F37" w:rsidRDefault="00A82068" w:rsidP="00245343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6D2F37">
        <w:rPr>
          <w:rFonts w:ascii="Arial" w:hAnsi="Arial" w:cs="Arial"/>
          <w:b/>
          <w:bCs/>
          <w:sz w:val="22"/>
          <w:szCs w:val="22"/>
        </w:rPr>
        <w:t xml:space="preserve">Según Aristóteles, la función de la comunicación </w:t>
      </w:r>
      <w:r w:rsidR="00CF4C0D" w:rsidRPr="006D2F37">
        <w:rPr>
          <w:rFonts w:ascii="Arial" w:hAnsi="Arial" w:cs="Arial"/>
          <w:b/>
          <w:bCs/>
          <w:sz w:val="22"/>
          <w:szCs w:val="22"/>
        </w:rPr>
        <w:t xml:space="preserve">es persuadir. Explica qué mecanismos de los actos del lenguaje inciden para la persuasión. </w:t>
      </w:r>
      <w:r w:rsidR="002059A1" w:rsidRPr="006D2F37">
        <w:rPr>
          <w:rFonts w:ascii="Arial" w:hAnsi="Arial" w:cs="Arial"/>
          <w:b/>
          <w:bCs/>
          <w:sz w:val="22"/>
          <w:szCs w:val="22"/>
        </w:rPr>
        <w:t xml:space="preserve">Menciona un ejemplo mediático.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2A3899" w:rsidRDefault="002A3899">
      <w:pPr>
        <w:rPr>
          <w:rFonts w:ascii="Arial" w:hAnsi="Arial" w:cs="Arial"/>
          <w:b/>
          <w:bCs/>
          <w:sz w:val="22"/>
          <w:szCs w:val="22"/>
        </w:rPr>
      </w:pPr>
    </w:p>
    <w:p w:rsidR="009C78A0" w:rsidRDefault="009C78A0">
      <w:pPr>
        <w:rPr>
          <w:rFonts w:ascii="Arial" w:hAnsi="Arial" w:cs="Arial"/>
          <w:b/>
          <w:bCs/>
          <w:sz w:val="22"/>
          <w:szCs w:val="22"/>
        </w:rPr>
      </w:pPr>
    </w:p>
    <w:p w:rsidR="009C78A0" w:rsidRDefault="009C78A0">
      <w:pPr>
        <w:rPr>
          <w:rFonts w:ascii="Arial" w:hAnsi="Arial" w:cs="Arial"/>
          <w:b/>
          <w:bCs/>
          <w:sz w:val="22"/>
          <w:szCs w:val="22"/>
        </w:rPr>
      </w:pPr>
    </w:p>
    <w:p w:rsidR="009C78A0" w:rsidRDefault="009C78A0">
      <w:pPr>
        <w:rPr>
          <w:rFonts w:ascii="Arial" w:hAnsi="Arial" w:cs="Arial"/>
          <w:b/>
          <w:bCs/>
          <w:sz w:val="22"/>
          <w:szCs w:val="22"/>
        </w:rPr>
      </w:pPr>
    </w:p>
    <w:p w:rsidR="009C78A0" w:rsidRDefault="009C78A0">
      <w:pPr>
        <w:rPr>
          <w:rFonts w:ascii="Arial" w:hAnsi="Arial" w:cs="Arial"/>
          <w:b/>
          <w:bCs/>
          <w:sz w:val="22"/>
          <w:szCs w:val="22"/>
        </w:rPr>
      </w:pPr>
    </w:p>
    <w:p w:rsidR="002059A1" w:rsidRPr="00F35A75" w:rsidRDefault="002059A1">
      <w:pPr>
        <w:rPr>
          <w:rFonts w:ascii="Arial" w:hAnsi="Arial" w:cs="Arial"/>
          <w:b/>
          <w:bCs/>
          <w:sz w:val="22"/>
          <w:szCs w:val="22"/>
        </w:rPr>
      </w:pPr>
    </w:p>
    <w:p w:rsidR="00683239" w:rsidRPr="006D2F37" w:rsidRDefault="003F4C74" w:rsidP="00683239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proofErr w:type="spellStart"/>
      <w:r w:rsidRPr="006D2F37">
        <w:rPr>
          <w:rFonts w:ascii="Arial" w:hAnsi="Arial" w:cs="Arial"/>
          <w:b/>
          <w:bCs/>
          <w:sz w:val="22"/>
          <w:szCs w:val="22"/>
        </w:rPr>
        <w:t>Searle</w:t>
      </w:r>
      <w:proofErr w:type="spellEnd"/>
      <w:r w:rsidRPr="006D2F37">
        <w:rPr>
          <w:rFonts w:ascii="Arial" w:hAnsi="Arial" w:cs="Arial"/>
          <w:b/>
          <w:bCs/>
          <w:sz w:val="22"/>
          <w:szCs w:val="22"/>
        </w:rPr>
        <w:t xml:space="preserve">  defiende la idea de que hay una realidad totalmente independiente de nosotros (</w:t>
      </w:r>
      <w:proofErr w:type="spellStart"/>
      <w:r w:rsidRPr="006D2F37">
        <w:rPr>
          <w:rFonts w:ascii="Arial" w:hAnsi="Arial" w:cs="Arial"/>
          <w:b/>
          <w:bCs/>
          <w:sz w:val="22"/>
          <w:szCs w:val="22"/>
        </w:rPr>
        <w:t>Searle</w:t>
      </w:r>
      <w:proofErr w:type="spellEnd"/>
      <w:r w:rsidRPr="006D2F37">
        <w:rPr>
          <w:rFonts w:ascii="Arial" w:hAnsi="Arial" w:cs="Arial"/>
          <w:b/>
          <w:bCs/>
          <w:sz w:val="22"/>
          <w:szCs w:val="22"/>
        </w:rPr>
        <w:t>, 1995</w:t>
      </w:r>
      <w:proofErr w:type="gramStart"/>
      <w:r w:rsidRPr="006D2F37">
        <w:rPr>
          <w:rFonts w:ascii="Arial" w:hAnsi="Arial" w:cs="Arial"/>
          <w:b/>
          <w:bCs/>
          <w:sz w:val="22"/>
          <w:szCs w:val="22"/>
        </w:rPr>
        <w:t>) .</w:t>
      </w:r>
      <w:proofErr w:type="gramEnd"/>
      <w:r w:rsidRPr="006D2F37">
        <w:rPr>
          <w:rFonts w:ascii="Arial" w:hAnsi="Arial" w:cs="Arial"/>
          <w:b/>
          <w:bCs/>
          <w:sz w:val="22"/>
          <w:szCs w:val="22"/>
        </w:rPr>
        <w:t xml:space="preserve"> Para ello, él distingue entre dos tipos de rasgos:    Aquellos que son intrínsecos a la naturaleza de la realidad física y Aquellos otros que son intrínsecos a la intencionalidad de los emisores. ¿Qué implicaciones tiene esto para una conducta ética en los medios?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B15CB6" w:rsidRDefault="00B15CB6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C78A0" w:rsidRDefault="009C78A0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C78A0" w:rsidRDefault="009C78A0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C78A0" w:rsidRDefault="009C78A0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C78A0" w:rsidRPr="00F35A75" w:rsidRDefault="009C78A0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683239" w:rsidRPr="00F35A75" w:rsidRDefault="003F4C74" w:rsidP="00683239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Explica qué es una gacetilla</w:t>
      </w:r>
      <w:r w:rsidR="009C78A0">
        <w:rPr>
          <w:rFonts w:ascii="Arial" w:hAnsi="Arial" w:cs="Arial"/>
          <w:b/>
          <w:bCs/>
          <w:sz w:val="22"/>
          <w:szCs w:val="22"/>
        </w:rPr>
        <w:t xml:space="preserve"> menciona, desde el punto de vista ético porque es una práctica mediática que debería erradicarse en México.</w:t>
      </w:r>
      <w:r w:rsidR="006D2F37" w:rsidRPr="006D2F37">
        <w:rPr>
          <w:rFonts w:ascii="Arial" w:hAnsi="Arial" w:cs="Arial"/>
          <w:bCs/>
          <w:sz w:val="22"/>
          <w:szCs w:val="22"/>
        </w:rPr>
        <w:t xml:space="preserve">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683239" w:rsidRDefault="00683239" w:rsidP="00683239">
      <w:pPr>
        <w:ind w:left="360"/>
        <w:rPr>
          <w:rFonts w:ascii="Arial" w:hAnsi="Arial" w:cs="Arial"/>
          <w:bCs/>
          <w:sz w:val="22"/>
          <w:szCs w:val="22"/>
        </w:rPr>
      </w:pPr>
    </w:p>
    <w:p w:rsidR="003F4C74" w:rsidRDefault="003F4C74" w:rsidP="00683239">
      <w:pPr>
        <w:ind w:left="360"/>
        <w:rPr>
          <w:rFonts w:ascii="Arial" w:hAnsi="Arial" w:cs="Arial"/>
          <w:bCs/>
          <w:sz w:val="22"/>
          <w:szCs w:val="22"/>
        </w:rPr>
      </w:pPr>
    </w:p>
    <w:p w:rsidR="009C78A0" w:rsidRPr="00693DEE" w:rsidRDefault="009C78A0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C78A0" w:rsidRPr="00693DEE" w:rsidRDefault="009C78A0" w:rsidP="00683239">
      <w:pPr>
        <w:ind w:left="360"/>
        <w:rPr>
          <w:rFonts w:ascii="Arial" w:hAnsi="Arial" w:cs="Arial"/>
          <w:b/>
          <w:bCs/>
          <w:sz w:val="22"/>
          <w:szCs w:val="22"/>
        </w:rPr>
      </w:pPr>
    </w:p>
    <w:p w:rsidR="009C78A0" w:rsidRPr="00693DEE" w:rsidRDefault="00EA4118" w:rsidP="009C78A0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693DEE">
        <w:rPr>
          <w:rFonts w:ascii="Arial" w:hAnsi="Arial" w:cs="Arial"/>
          <w:b/>
          <w:bCs/>
          <w:sz w:val="22"/>
          <w:szCs w:val="22"/>
        </w:rPr>
        <w:t>Utilizando un ejemplo de Internet (y señalando la dirección del sitio) explica qué es la realidad mediática.</w:t>
      </w:r>
      <w:r w:rsidR="006D2F37" w:rsidRPr="006D2F37">
        <w:rPr>
          <w:rFonts w:ascii="Arial" w:hAnsi="Arial" w:cs="Arial"/>
          <w:bCs/>
          <w:sz w:val="22"/>
          <w:szCs w:val="22"/>
        </w:rPr>
        <w:t xml:space="preserve">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693DEE">
        <w:rPr>
          <w:rFonts w:ascii="Arial" w:hAnsi="Arial" w:cs="Arial"/>
          <w:b/>
          <w:bCs/>
          <w:sz w:val="22"/>
          <w:szCs w:val="22"/>
        </w:rPr>
        <w:t>Señala las diferencias entre los medios del siglo XX y los medios digitales con los que contamos hoy y  especifica al menos un aspecto en los rasgos de los medios digitales que tenga implicaciones éticas.</w:t>
      </w:r>
      <w:r w:rsidR="006D2F37" w:rsidRPr="006D2F37">
        <w:rPr>
          <w:rFonts w:ascii="Arial" w:hAnsi="Arial" w:cs="Arial"/>
          <w:bCs/>
          <w:sz w:val="22"/>
          <w:szCs w:val="22"/>
        </w:rPr>
        <w:t xml:space="preserve"> </w:t>
      </w:r>
      <w:r w:rsidR="006D2F37" w:rsidRPr="00574E20">
        <w:rPr>
          <w:rFonts w:ascii="Arial" w:hAnsi="Arial" w:cs="Arial"/>
          <w:bCs/>
          <w:sz w:val="22"/>
          <w:szCs w:val="22"/>
        </w:rPr>
        <w:t>(</w:t>
      </w:r>
      <w:r w:rsidR="006D2F37">
        <w:rPr>
          <w:rFonts w:ascii="Arial" w:hAnsi="Arial" w:cs="Arial"/>
          <w:bCs/>
          <w:sz w:val="22"/>
          <w:szCs w:val="22"/>
        </w:rPr>
        <w:t>1</w:t>
      </w:r>
      <w:r w:rsidR="006D2F37" w:rsidRPr="00574E20">
        <w:rPr>
          <w:rFonts w:ascii="Arial" w:hAnsi="Arial" w:cs="Arial"/>
          <w:bCs/>
          <w:sz w:val="22"/>
          <w:szCs w:val="22"/>
        </w:rPr>
        <w:t xml:space="preserve"> punto)</w:t>
      </w: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rPr>
          <w:rFonts w:ascii="Arial" w:hAnsi="Arial" w:cs="Arial"/>
          <w:b/>
          <w:bCs/>
          <w:sz w:val="22"/>
          <w:szCs w:val="22"/>
        </w:rPr>
      </w:pPr>
    </w:p>
    <w:p w:rsidR="00EA4118" w:rsidRPr="00693DEE" w:rsidRDefault="00EA4118" w:rsidP="00EA4118">
      <w:pPr>
        <w:pStyle w:val="Prrafodelista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693DEE">
        <w:rPr>
          <w:rFonts w:ascii="Arial" w:hAnsi="Arial" w:cs="Arial"/>
          <w:b/>
          <w:bCs/>
          <w:sz w:val="22"/>
          <w:szCs w:val="22"/>
        </w:rPr>
        <w:t xml:space="preserve">PREGUNTA EXTRA NO OBLIGATORIA  </w:t>
      </w:r>
      <w:r w:rsidRPr="00693DEE">
        <w:rPr>
          <w:rStyle w:val="Refdenotaalpie"/>
          <w:rFonts w:ascii="Arial" w:hAnsi="Arial" w:cs="Arial"/>
          <w:b/>
          <w:bCs/>
          <w:sz w:val="22"/>
          <w:szCs w:val="22"/>
        </w:rPr>
        <w:footnoteReference w:id="1"/>
      </w:r>
      <w:r w:rsidRPr="00693DEE">
        <w:rPr>
          <w:rFonts w:ascii="Arial" w:hAnsi="Arial" w:cs="Arial"/>
          <w:b/>
          <w:bCs/>
          <w:sz w:val="22"/>
          <w:szCs w:val="22"/>
        </w:rPr>
        <w:t xml:space="preserve"> Según </w:t>
      </w:r>
      <w:proofErr w:type="spellStart"/>
      <w:r w:rsidRPr="00693DEE">
        <w:rPr>
          <w:rFonts w:ascii="Arial" w:hAnsi="Arial" w:cs="Arial"/>
          <w:b/>
          <w:bCs/>
          <w:sz w:val="22"/>
          <w:szCs w:val="22"/>
        </w:rPr>
        <w:t>Hanna</w:t>
      </w:r>
      <w:proofErr w:type="spellEnd"/>
      <w:r w:rsidRPr="00693DE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93DEE">
        <w:rPr>
          <w:rFonts w:ascii="Arial" w:hAnsi="Arial" w:cs="Arial"/>
          <w:b/>
          <w:bCs/>
          <w:sz w:val="22"/>
          <w:szCs w:val="22"/>
        </w:rPr>
        <w:t>Arendt</w:t>
      </w:r>
      <w:proofErr w:type="spellEnd"/>
      <w:r w:rsidRPr="00693DEE">
        <w:rPr>
          <w:rFonts w:ascii="Arial" w:hAnsi="Arial" w:cs="Arial"/>
          <w:b/>
          <w:bCs/>
          <w:sz w:val="22"/>
          <w:szCs w:val="22"/>
        </w:rPr>
        <w:t xml:space="preserve"> ¿en qué radicaba la maldad de </w:t>
      </w:r>
      <w:r w:rsidR="001A2BA3" w:rsidRPr="00693DEE">
        <w:rPr>
          <w:rFonts w:ascii="Arial" w:hAnsi="Arial" w:cs="Arial"/>
          <w:b/>
          <w:bCs/>
          <w:sz w:val="22"/>
          <w:szCs w:val="22"/>
        </w:rPr>
        <w:t xml:space="preserve">Adolf </w:t>
      </w:r>
      <w:proofErr w:type="spellStart"/>
      <w:r w:rsidR="001A2BA3" w:rsidRPr="00693DEE">
        <w:rPr>
          <w:rFonts w:ascii="Arial" w:hAnsi="Arial" w:cs="Arial"/>
          <w:b/>
          <w:bCs/>
          <w:sz w:val="22"/>
          <w:szCs w:val="22"/>
        </w:rPr>
        <w:t>Eichmann</w:t>
      </w:r>
      <w:proofErr w:type="spellEnd"/>
      <w:r w:rsidR="001A2BA3" w:rsidRPr="00693DEE">
        <w:rPr>
          <w:rFonts w:ascii="Arial" w:hAnsi="Arial" w:cs="Arial"/>
          <w:b/>
          <w:bCs/>
          <w:sz w:val="22"/>
          <w:szCs w:val="22"/>
        </w:rPr>
        <w:t>?</w:t>
      </w:r>
    </w:p>
    <w:sectPr w:rsidR="00EA4118" w:rsidRPr="00693DEE" w:rsidSect="00A41FE0">
      <w:footerReference w:type="even" r:id="rId9"/>
      <w:footerReference w:type="default" r:id="rId10"/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995" w:rsidRDefault="00775995">
      <w:r>
        <w:separator/>
      </w:r>
    </w:p>
  </w:endnote>
  <w:endnote w:type="continuationSeparator" w:id="0">
    <w:p w:rsidR="00775995" w:rsidRDefault="00775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15B" w:rsidRDefault="00DE20D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3D315B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3D315B" w:rsidRDefault="003D315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15B" w:rsidRDefault="00DE20D3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3D315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D2F37">
      <w:rPr>
        <w:rStyle w:val="Nmerodepgina"/>
        <w:noProof/>
      </w:rPr>
      <w:t>3</w:t>
    </w:r>
    <w:r>
      <w:rPr>
        <w:rStyle w:val="Nmerodepgina"/>
      </w:rPr>
      <w:fldChar w:fldCharType="end"/>
    </w:r>
  </w:p>
  <w:p w:rsidR="003D315B" w:rsidRDefault="003D315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995" w:rsidRDefault="00775995">
      <w:r>
        <w:separator/>
      </w:r>
    </w:p>
  </w:footnote>
  <w:footnote w:type="continuationSeparator" w:id="0">
    <w:p w:rsidR="00775995" w:rsidRDefault="00775995">
      <w:r>
        <w:continuationSeparator/>
      </w:r>
    </w:p>
  </w:footnote>
  <w:footnote w:id="1">
    <w:p w:rsidR="00EA4118" w:rsidRDefault="00EA4118" w:rsidP="00EA4118">
      <w:pPr>
        <w:pStyle w:val="Textonotapie"/>
      </w:pPr>
      <w:r>
        <w:rPr>
          <w:rStyle w:val="Refdenotaalpie"/>
        </w:rPr>
        <w:footnoteRef/>
      </w:r>
      <w:r>
        <w:t xml:space="preserve"> </w:t>
      </w:r>
      <w:r>
        <w:rPr>
          <w:rStyle w:val="Refdenotaalpie"/>
        </w:rPr>
        <w:footnoteRef/>
      </w:r>
      <w:r>
        <w:t xml:space="preserve"> Puede ser contestada o no. Si se contesta y la respuesta es correcta, el medio punto se agregará a la calificación final del examen, siempre y cuando al hacerlo no exceda la calificación más alta posible (10)</w:t>
      </w:r>
    </w:p>
    <w:p w:rsidR="00EA4118" w:rsidRDefault="00EA4118">
      <w:pPr>
        <w:pStyle w:val="Textonotapi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7B0"/>
    <w:multiLevelType w:val="hybridMultilevel"/>
    <w:tmpl w:val="FBFA5F1C"/>
    <w:lvl w:ilvl="0" w:tplc="3F96C79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CC163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C2F5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8C5A3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6444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76CB4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0E2B3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D8F60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567A6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181C2D"/>
    <w:multiLevelType w:val="hybridMultilevel"/>
    <w:tmpl w:val="2AC4E982"/>
    <w:lvl w:ilvl="0" w:tplc="BDEC8B8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5A4ED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FC51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8AC31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4C08F8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7869B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08EDC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F2D27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FEC96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B3E48"/>
    <w:multiLevelType w:val="hybridMultilevel"/>
    <w:tmpl w:val="275C617A"/>
    <w:lvl w:ilvl="0" w:tplc="1890C4E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A0482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8C865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142ED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3A13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5A68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C6E0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8A3F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9664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663CE2"/>
    <w:multiLevelType w:val="hybridMultilevel"/>
    <w:tmpl w:val="F324624E"/>
    <w:lvl w:ilvl="0" w:tplc="B802BDC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E481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64BA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A4F8C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FE22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2211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2248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6830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02C6A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375528"/>
    <w:multiLevelType w:val="hybridMultilevel"/>
    <w:tmpl w:val="4D5419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314FD1"/>
    <w:multiLevelType w:val="hybridMultilevel"/>
    <w:tmpl w:val="8914256E"/>
    <w:lvl w:ilvl="0" w:tplc="214002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DD0C67"/>
    <w:multiLevelType w:val="hybridMultilevel"/>
    <w:tmpl w:val="0C884298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B6E670C"/>
    <w:multiLevelType w:val="hybridMultilevel"/>
    <w:tmpl w:val="118C654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58D03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130C554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BE4C82"/>
    <w:multiLevelType w:val="hybridMultilevel"/>
    <w:tmpl w:val="46D860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AE78D2"/>
    <w:multiLevelType w:val="hybridMultilevel"/>
    <w:tmpl w:val="F7D41666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B5530A"/>
    <w:multiLevelType w:val="hybridMultilevel"/>
    <w:tmpl w:val="FF643228"/>
    <w:lvl w:ilvl="0" w:tplc="6FFCB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6671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5839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74B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0CCE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B0C9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3640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A87E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4823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326FF9"/>
    <w:multiLevelType w:val="hybridMultilevel"/>
    <w:tmpl w:val="6A6E621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EC2F7F"/>
    <w:multiLevelType w:val="hybridMultilevel"/>
    <w:tmpl w:val="CF6AB49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971E4B"/>
    <w:multiLevelType w:val="hybridMultilevel"/>
    <w:tmpl w:val="B4EEB912"/>
    <w:lvl w:ilvl="0" w:tplc="8E001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1AF7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6465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A8F8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8C0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0427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1E0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AFA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8007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974241"/>
    <w:multiLevelType w:val="hybridMultilevel"/>
    <w:tmpl w:val="D7DC93FE"/>
    <w:lvl w:ilvl="0" w:tplc="EBCA3E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5ED0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FAC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18BC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802BF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3EB7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2A18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581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EC99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FF32D9"/>
    <w:multiLevelType w:val="hybridMultilevel"/>
    <w:tmpl w:val="D7C2A98A"/>
    <w:lvl w:ilvl="0" w:tplc="B89A7DA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1E87A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380B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A1D7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3847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083A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7C99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9CC4D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E048B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043725"/>
    <w:multiLevelType w:val="hybridMultilevel"/>
    <w:tmpl w:val="49220AC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8401CDE"/>
    <w:multiLevelType w:val="hybridMultilevel"/>
    <w:tmpl w:val="2E26BC16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8D5079B"/>
    <w:multiLevelType w:val="hybridMultilevel"/>
    <w:tmpl w:val="3C143BB6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914666A"/>
    <w:multiLevelType w:val="hybridMultilevel"/>
    <w:tmpl w:val="81E8486A"/>
    <w:lvl w:ilvl="0" w:tplc="7F240B5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2C79C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44F3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D660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DEBD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96B83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6E0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78114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14C47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EE7E63"/>
    <w:multiLevelType w:val="hybridMultilevel"/>
    <w:tmpl w:val="C854D046"/>
    <w:lvl w:ilvl="0" w:tplc="A33837B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BCCF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F4E4D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D8C70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248C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549FE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4A835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74F13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6E76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1F30DC"/>
    <w:multiLevelType w:val="hybridMultilevel"/>
    <w:tmpl w:val="8F3A17C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16"/>
  </w:num>
  <w:num w:numId="4">
    <w:abstractNumId w:val="11"/>
  </w:num>
  <w:num w:numId="5">
    <w:abstractNumId w:val="14"/>
  </w:num>
  <w:num w:numId="6">
    <w:abstractNumId w:val="0"/>
  </w:num>
  <w:num w:numId="7">
    <w:abstractNumId w:val="2"/>
  </w:num>
  <w:num w:numId="8">
    <w:abstractNumId w:val="3"/>
  </w:num>
  <w:num w:numId="9">
    <w:abstractNumId w:val="20"/>
  </w:num>
  <w:num w:numId="10">
    <w:abstractNumId w:val="19"/>
  </w:num>
  <w:num w:numId="11">
    <w:abstractNumId w:val="10"/>
  </w:num>
  <w:num w:numId="12">
    <w:abstractNumId w:val="9"/>
  </w:num>
  <w:num w:numId="13">
    <w:abstractNumId w:val="15"/>
  </w:num>
  <w:num w:numId="14">
    <w:abstractNumId w:val="1"/>
  </w:num>
  <w:num w:numId="15">
    <w:abstractNumId w:val="8"/>
  </w:num>
  <w:num w:numId="16">
    <w:abstractNumId w:val="4"/>
  </w:num>
  <w:num w:numId="17">
    <w:abstractNumId w:val="12"/>
  </w:num>
  <w:num w:numId="18">
    <w:abstractNumId w:val="21"/>
  </w:num>
  <w:num w:numId="19">
    <w:abstractNumId w:val="17"/>
  </w:num>
  <w:num w:numId="20">
    <w:abstractNumId w:val="6"/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4B8C"/>
    <w:rsid w:val="00021D6A"/>
    <w:rsid w:val="000775D4"/>
    <w:rsid w:val="000A23EA"/>
    <w:rsid w:val="000B7949"/>
    <w:rsid w:val="00122E4C"/>
    <w:rsid w:val="001276AD"/>
    <w:rsid w:val="001508F4"/>
    <w:rsid w:val="001A2BA3"/>
    <w:rsid w:val="001D0685"/>
    <w:rsid w:val="001D518E"/>
    <w:rsid w:val="002059A1"/>
    <w:rsid w:val="00224144"/>
    <w:rsid w:val="00245343"/>
    <w:rsid w:val="0027155C"/>
    <w:rsid w:val="0027368D"/>
    <w:rsid w:val="00275083"/>
    <w:rsid w:val="002833E0"/>
    <w:rsid w:val="002A3899"/>
    <w:rsid w:val="002C3D03"/>
    <w:rsid w:val="0031692B"/>
    <w:rsid w:val="00343D1C"/>
    <w:rsid w:val="0036284F"/>
    <w:rsid w:val="003D315B"/>
    <w:rsid w:val="003E4B8C"/>
    <w:rsid w:val="003F2558"/>
    <w:rsid w:val="003F397E"/>
    <w:rsid w:val="003F4C74"/>
    <w:rsid w:val="00400EF4"/>
    <w:rsid w:val="004C76A3"/>
    <w:rsid w:val="004D4B22"/>
    <w:rsid w:val="00530065"/>
    <w:rsid w:val="00550395"/>
    <w:rsid w:val="0057311A"/>
    <w:rsid w:val="00592C17"/>
    <w:rsid w:val="005B71B1"/>
    <w:rsid w:val="005C5529"/>
    <w:rsid w:val="00683239"/>
    <w:rsid w:val="00693DEE"/>
    <w:rsid w:val="006D2F37"/>
    <w:rsid w:val="006D795D"/>
    <w:rsid w:val="006E096C"/>
    <w:rsid w:val="0070291F"/>
    <w:rsid w:val="00703228"/>
    <w:rsid w:val="00747A4A"/>
    <w:rsid w:val="00775995"/>
    <w:rsid w:val="00785CD9"/>
    <w:rsid w:val="007F4093"/>
    <w:rsid w:val="00812C80"/>
    <w:rsid w:val="008678A5"/>
    <w:rsid w:val="008C112C"/>
    <w:rsid w:val="008F5EE0"/>
    <w:rsid w:val="009730B0"/>
    <w:rsid w:val="009A3F25"/>
    <w:rsid w:val="009A5A58"/>
    <w:rsid w:val="009C78A0"/>
    <w:rsid w:val="00A41FE0"/>
    <w:rsid w:val="00A77A95"/>
    <w:rsid w:val="00A82068"/>
    <w:rsid w:val="00AA25A6"/>
    <w:rsid w:val="00AA4A58"/>
    <w:rsid w:val="00AB4702"/>
    <w:rsid w:val="00AD11ED"/>
    <w:rsid w:val="00AF08FF"/>
    <w:rsid w:val="00B15CB6"/>
    <w:rsid w:val="00B4313D"/>
    <w:rsid w:val="00B520CF"/>
    <w:rsid w:val="00B71F89"/>
    <w:rsid w:val="00BA4D85"/>
    <w:rsid w:val="00BC5C66"/>
    <w:rsid w:val="00BD0292"/>
    <w:rsid w:val="00BE78F3"/>
    <w:rsid w:val="00BF072F"/>
    <w:rsid w:val="00C14295"/>
    <w:rsid w:val="00C615DA"/>
    <w:rsid w:val="00CD2905"/>
    <w:rsid w:val="00CE552A"/>
    <w:rsid w:val="00CF4C0D"/>
    <w:rsid w:val="00DB3D66"/>
    <w:rsid w:val="00DE20D3"/>
    <w:rsid w:val="00E0319E"/>
    <w:rsid w:val="00E56117"/>
    <w:rsid w:val="00EA4118"/>
    <w:rsid w:val="00EC4ACC"/>
    <w:rsid w:val="00EF6DB9"/>
    <w:rsid w:val="00F16DDA"/>
    <w:rsid w:val="00F35A75"/>
    <w:rsid w:val="00F61B40"/>
    <w:rsid w:val="00F71F5E"/>
    <w:rsid w:val="00F7287D"/>
    <w:rsid w:val="00F93A85"/>
    <w:rsid w:val="00F97CD3"/>
    <w:rsid w:val="00FC2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E0"/>
  </w:style>
  <w:style w:type="paragraph" w:styleId="Ttulo1">
    <w:name w:val="heading 1"/>
    <w:basedOn w:val="Normal"/>
    <w:next w:val="Normal"/>
    <w:qFormat/>
    <w:rsid w:val="00A41FE0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A41FE0"/>
    <w:pPr>
      <w:keepNext/>
      <w:spacing w:line="360" w:lineRule="auto"/>
      <w:outlineLvl w:val="1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A41FE0"/>
    <w:rPr>
      <w:b/>
      <w:bCs/>
    </w:rPr>
  </w:style>
  <w:style w:type="paragraph" w:styleId="Textonotapie">
    <w:name w:val="footnote text"/>
    <w:basedOn w:val="Normal"/>
    <w:semiHidden/>
    <w:rsid w:val="00A41FE0"/>
  </w:style>
  <w:style w:type="character" w:styleId="Refdenotaalpie">
    <w:name w:val="footnote reference"/>
    <w:basedOn w:val="Fuentedeprrafopredeter"/>
    <w:semiHidden/>
    <w:rsid w:val="00A41FE0"/>
    <w:rPr>
      <w:vertAlign w:val="superscript"/>
    </w:rPr>
  </w:style>
  <w:style w:type="paragraph" w:styleId="Piedepgina">
    <w:name w:val="footer"/>
    <w:basedOn w:val="Normal"/>
    <w:rsid w:val="00A41FE0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41FE0"/>
  </w:style>
  <w:style w:type="paragraph" w:styleId="Textodebloque">
    <w:name w:val="Block Text"/>
    <w:basedOn w:val="Normal"/>
    <w:rsid w:val="00A41FE0"/>
    <w:pPr>
      <w:spacing w:before="100" w:beforeAutospacing="1" w:after="100" w:afterAutospacing="1"/>
      <w:ind w:left="720" w:right="167"/>
      <w:jc w:val="both"/>
    </w:pPr>
    <w:rPr>
      <w:rFonts w:ascii="Arial" w:hAnsi="Arial" w:cs="Arial"/>
      <w:bCs/>
      <w:iCs/>
      <w:snapToGrid w:val="0"/>
      <w:sz w:val="22"/>
      <w:szCs w:val="22"/>
    </w:rPr>
  </w:style>
  <w:style w:type="paragraph" w:styleId="Sangradetextonormal">
    <w:name w:val="Body Text Indent"/>
    <w:basedOn w:val="Normal"/>
    <w:link w:val="SangradetextonormalCar"/>
    <w:rsid w:val="00A41FE0"/>
    <w:pPr>
      <w:ind w:firstLine="708"/>
      <w:jc w:val="both"/>
    </w:pPr>
    <w:rPr>
      <w:rFonts w:ascii="Arial" w:hAnsi="Arial" w:cs="Arial"/>
      <w:color w:val="000000"/>
      <w:sz w:val="24"/>
      <w:szCs w:val="24"/>
      <w:lang w:val="es-VE"/>
    </w:rPr>
  </w:style>
  <w:style w:type="paragraph" w:styleId="NormalWeb">
    <w:name w:val="Normal (Web)"/>
    <w:basedOn w:val="Normal"/>
    <w:rsid w:val="00A41FE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Sangra2detindependiente">
    <w:name w:val="Body Text Indent 2"/>
    <w:basedOn w:val="Normal"/>
    <w:rsid w:val="00A41FE0"/>
    <w:pPr>
      <w:autoSpaceDE w:val="0"/>
      <w:autoSpaceDN w:val="0"/>
      <w:adjustRightInd w:val="0"/>
      <w:ind w:left="5220" w:hanging="264"/>
      <w:jc w:val="both"/>
    </w:pPr>
    <w:rPr>
      <w:rFonts w:ascii="Arial" w:hAnsi="Arial" w:cs="Arial"/>
      <w:sz w:val="18"/>
      <w:szCs w:val="18"/>
    </w:rPr>
  </w:style>
  <w:style w:type="paragraph" w:styleId="Textosinformato">
    <w:name w:val="Plain Text"/>
    <w:basedOn w:val="Normal"/>
    <w:rsid w:val="00A41FE0"/>
    <w:rPr>
      <w:rFonts w:ascii="Arial" w:hAnsi="Arial" w:cs="Arial"/>
      <w:color w:val="666666"/>
    </w:rPr>
  </w:style>
  <w:style w:type="paragraph" w:styleId="Sangra3detindependiente">
    <w:name w:val="Body Text Indent 3"/>
    <w:basedOn w:val="Normal"/>
    <w:rsid w:val="00A41FE0"/>
    <w:pPr>
      <w:adjustRightInd w:val="0"/>
      <w:spacing w:before="100" w:beforeAutospacing="1" w:after="100" w:afterAutospacing="1"/>
      <w:ind w:left="720"/>
      <w:jc w:val="both"/>
    </w:pPr>
    <w:rPr>
      <w:rFonts w:ascii="Arial" w:hAnsi="Arial" w:cs="Arial"/>
      <w:sz w:val="18"/>
      <w:szCs w:val="22"/>
    </w:rPr>
  </w:style>
  <w:style w:type="table" w:styleId="Tablaconcuadrcula">
    <w:name w:val="Table Grid"/>
    <w:basedOn w:val="Tablanormal"/>
    <w:rsid w:val="00EF6D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rsid w:val="00785CD9"/>
    <w:rPr>
      <w:color w:val="0000FF"/>
      <w:u w:val="single"/>
    </w:rPr>
  </w:style>
  <w:style w:type="character" w:customStyle="1" w:styleId="SangradetextonormalCar">
    <w:name w:val="Sangría de texto normal Car"/>
    <w:basedOn w:val="Fuentedeprrafopredeter"/>
    <w:link w:val="Sangradetextonormal"/>
    <w:rsid w:val="00B4313D"/>
    <w:rPr>
      <w:rFonts w:ascii="Arial" w:hAnsi="Arial" w:cs="Arial"/>
      <w:color w:val="000000"/>
      <w:sz w:val="24"/>
      <w:szCs w:val="24"/>
      <w:lang w:val="es-VE"/>
    </w:rPr>
  </w:style>
  <w:style w:type="paragraph" w:styleId="Prrafodelista">
    <w:name w:val="List Paragraph"/>
    <w:basedOn w:val="Normal"/>
    <w:uiPriority w:val="34"/>
    <w:qFormat/>
    <w:rsid w:val="00B43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5AC9B-08D9-4065-8AEA-3A187B16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3398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</vt:lpstr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</dc:title>
  <dc:subject/>
  <dc:creator>marco car</dc:creator>
  <cp:keywords/>
  <dc:description/>
  <cp:lastModifiedBy>Posgrado</cp:lastModifiedBy>
  <cp:revision>4</cp:revision>
  <cp:lastPrinted>2005-05-04T17:46:00Z</cp:lastPrinted>
  <dcterms:created xsi:type="dcterms:W3CDTF">2012-02-23T16:46:00Z</dcterms:created>
  <dcterms:modified xsi:type="dcterms:W3CDTF">2012-02-23T20:29:00Z</dcterms:modified>
</cp:coreProperties>
</file>